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51976" w:rsidRDefault="005B37F9" w:rsidP="005B37F9">
      <w:pPr>
        <w:pStyle w:val="Heading1"/>
        <w:jc w:val="center"/>
      </w:pPr>
      <w:r>
        <w:t>Library Service</w:t>
      </w:r>
    </w:p>
    <w:p w:rsidR="005B1F10" w:rsidRDefault="005B1F10" w:rsidP="005B37F9">
      <w:pPr>
        <w:rPr>
          <w:sz w:val="24"/>
          <w:szCs w:val="24"/>
        </w:rPr>
      </w:pPr>
      <w:r>
        <w:rPr>
          <w:sz w:val="24"/>
          <w:szCs w:val="24"/>
        </w:rPr>
        <w:t xml:space="preserve">The building or a room of collections of books of various different topics is referred to as a library. For this question, I’m selecting the library service </w:t>
      </w:r>
      <w:r w:rsidR="00BE48A6">
        <w:rPr>
          <w:sz w:val="24"/>
          <w:szCs w:val="24"/>
        </w:rPr>
        <w:t xml:space="preserve">in the school </w:t>
      </w:r>
      <w:r>
        <w:rPr>
          <w:sz w:val="24"/>
          <w:szCs w:val="24"/>
        </w:rPr>
        <w:t xml:space="preserve">and its delivery system as the subject </w:t>
      </w:r>
      <w:r w:rsidR="00ED3309">
        <w:rPr>
          <w:sz w:val="24"/>
          <w:szCs w:val="24"/>
        </w:rPr>
        <w:t>for this assignment</w:t>
      </w:r>
    </w:p>
    <w:p w:rsidR="005B1F10" w:rsidRDefault="00BE48A6" w:rsidP="00BE48A6">
      <w:pPr>
        <w:pStyle w:val="Heading2"/>
        <w:jc w:val="center"/>
      </w:pPr>
      <w:r>
        <w:t>Current Service and Delivery System</w:t>
      </w:r>
    </w:p>
    <w:p w:rsidR="00BE48A6" w:rsidRDefault="00BE48A6" w:rsidP="00BE48A6">
      <w:pPr>
        <w:rPr>
          <w:sz w:val="24"/>
          <w:szCs w:val="24"/>
        </w:rPr>
      </w:pPr>
      <w:r>
        <w:rPr>
          <w:sz w:val="24"/>
          <w:szCs w:val="24"/>
        </w:rPr>
        <w:t xml:space="preserve">The current library service is available </w:t>
      </w:r>
      <w:r w:rsidR="00091622">
        <w:rPr>
          <w:sz w:val="24"/>
          <w:szCs w:val="24"/>
        </w:rPr>
        <w:t xml:space="preserve">and accessible </w:t>
      </w:r>
      <w:r>
        <w:rPr>
          <w:sz w:val="24"/>
          <w:szCs w:val="24"/>
        </w:rPr>
        <w:t xml:space="preserve">to all the students and teachers in the school. </w:t>
      </w:r>
      <w:r w:rsidR="00091622">
        <w:rPr>
          <w:sz w:val="24"/>
          <w:szCs w:val="24"/>
        </w:rPr>
        <w:t>The current library includes over 5,000 books spread across different sectors including fictional and non-fictional. It also updates its reception desk with newspapers every morning for the students and teachers to be up to date with current affairs. The library also renders the readers with various services including:</w:t>
      </w:r>
    </w:p>
    <w:p w:rsidR="00A22BA7" w:rsidRDefault="00F96D48" w:rsidP="00A22BA7">
      <w:pPr>
        <w:rPr>
          <w:sz w:val="24"/>
          <w:szCs w:val="24"/>
        </w:rPr>
      </w:pPr>
      <w:r w:rsidRPr="0015217B">
        <w:rPr>
          <w:sz w:val="24"/>
          <w:szCs w:val="24"/>
        </w:rPr>
        <w:t xml:space="preserve">This </w:t>
      </w:r>
      <w:r w:rsidR="00ED3309" w:rsidRPr="0015217B">
        <w:rPr>
          <w:sz w:val="24"/>
          <w:szCs w:val="24"/>
        </w:rPr>
        <w:t>is the primary service that is being rendered to the students and teachers of the school. Materials including books and magazines are borrowed and returned within 7 working days. In case of not returning the materials within the deadline, a penalty may be payable to the librarian upon return. Newspapers can only be used within the library in order for it to be accessible to all.</w:t>
      </w:r>
    </w:p>
    <w:p w:rsidR="00ED3309" w:rsidRPr="0015217B" w:rsidRDefault="006A7704" w:rsidP="00A22BA7">
      <w:pPr>
        <w:rPr>
          <w:sz w:val="24"/>
          <w:szCs w:val="24"/>
        </w:rPr>
      </w:pPr>
      <w:r w:rsidRPr="0015217B">
        <w:rPr>
          <w:sz w:val="24"/>
          <w:szCs w:val="24"/>
        </w:rPr>
        <w:t>The librarian announces new arrival of materials in to the library on a bi-weekly basis. This practice ensures that the users are well aware of the current additions to the library.</w:t>
      </w:r>
    </w:p>
    <w:p w:rsidR="006A7704" w:rsidRPr="0015217B" w:rsidRDefault="006A7704" w:rsidP="0015217B">
      <w:pPr>
        <w:rPr>
          <w:sz w:val="24"/>
          <w:szCs w:val="24"/>
        </w:rPr>
      </w:pPr>
      <w:r w:rsidRPr="0015217B">
        <w:rPr>
          <w:sz w:val="24"/>
          <w:szCs w:val="24"/>
        </w:rPr>
        <w:t>The members of library can avail the photocopying service and a very minimal fees is being charged by the librarian.</w:t>
      </w:r>
    </w:p>
    <w:p w:rsidR="008101F8" w:rsidRPr="008101F8" w:rsidRDefault="006A7704" w:rsidP="008101F8">
      <w:pPr>
        <w:pStyle w:val="Heading2"/>
        <w:jc w:val="center"/>
      </w:pPr>
      <w:r>
        <w:t>Improvements in Services and Delivery System</w:t>
      </w:r>
    </w:p>
    <w:p w:rsidR="006A7704" w:rsidRDefault="00CB78F6" w:rsidP="006A7704">
      <w:pPr>
        <w:rPr>
          <w:sz w:val="24"/>
          <w:szCs w:val="24"/>
        </w:rPr>
      </w:pPr>
      <w:r>
        <w:rPr>
          <w:sz w:val="24"/>
          <w:szCs w:val="24"/>
        </w:rPr>
        <w:t xml:space="preserve">There are various ways in which the current delivery system of library service be improved and as a result, can attract more members to the library. One of the ways in which this can be done is to make the library system accessible to students and all the teaching and non-teaching staff in the school. By making this move, this encourages non-teaching staff to improve their skills and knowledge by reading. </w:t>
      </w:r>
    </w:p>
    <w:p w:rsidR="00AC64BC" w:rsidRDefault="00FA7693" w:rsidP="00AC64BC">
      <w:pPr>
        <w:rPr>
          <w:sz w:val="24"/>
          <w:szCs w:val="24"/>
        </w:rPr>
      </w:pPr>
      <w:r w:rsidRPr="00AC64BC">
        <w:rPr>
          <w:sz w:val="24"/>
          <w:szCs w:val="24"/>
        </w:rPr>
        <w:t xml:space="preserve">A cutting edge technology with 3D design printing </w:t>
      </w:r>
      <w:r w:rsidR="001A159F" w:rsidRPr="00AC64BC">
        <w:rPr>
          <w:sz w:val="24"/>
          <w:szCs w:val="24"/>
        </w:rPr>
        <w:t xml:space="preserve">and digital maker labs grants the students a fun experience in the library, which drives more members to the library. Virtual reality is also another technology which can be used to improve the learning experience of the </w:t>
      </w:r>
      <w:r w:rsidR="00AC64BC">
        <w:rPr>
          <w:sz w:val="24"/>
          <w:szCs w:val="24"/>
        </w:rPr>
        <w:t>users.</w:t>
      </w:r>
    </w:p>
    <w:p w:rsidR="00CB78F6" w:rsidRDefault="00FA7693" w:rsidP="00AC64BC">
      <w:pPr>
        <w:rPr>
          <w:sz w:val="24"/>
          <w:szCs w:val="24"/>
        </w:rPr>
      </w:pPr>
      <w:r>
        <w:rPr>
          <w:sz w:val="24"/>
          <w:szCs w:val="24"/>
        </w:rPr>
        <w:t>By setting up challenges, this can be a great way to motivate the students to start taking up reading as a habit. This can be especially true if there is some sort of recognition involved. For example, if there is a reward or recognition for students or staff for reading maximum number of books per month, it is likely that the members start the habit of reading.</w:t>
      </w:r>
    </w:p>
    <w:p w:rsidR="00FA7693" w:rsidRPr="0043590E" w:rsidRDefault="00225198" w:rsidP="0043590E">
      <w:pPr>
        <w:rPr>
          <w:sz w:val="24"/>
          <w:szCs w:val="24"/>
        </w:rPr>
      </w:pPr>
      <w:r w:rsidRPr="0043590E">
        <w:rPr>
          <w:sz w:val="24"/>
          <w:szCs w:val="24"/>
        </w:rPr>
        <w:t>Another service that can be provided by the library is to have a recommendation system where the faculty and readers recommends books to other members. This ensures the other readers that the best reads are not missed out on. This can be done by having a recommendations board in the library.</w:t>
      </w:r>
    </w:p>
    <w:p w:rsidR="00385819" w:rsidRDefault="00385819" w:rsidP="00385819">
      <w:pPr>
        <w:rPr>
          <w:sz w:val="24"/>
          <w:szCs w:val="24"/>
        </w:rPr>
      </w:pPr>
    </w:p>
    <w:p w:rsidR="00385819" w:rsidRDefault="00385819" w:rsidP="00385819">
      <w:pPr>
        <w:rPr>
          <w:sz w:val="24"/>
          <w:szCs w:val="24"/>
        </w:rPr>
      </w:pPr>
    </w:p>
    <w:p w:rsidR="00385819" w:rsidRDefault="00385819" w:rsidP="00385819">
      <w:pPr>
        <w:pStyle w:val="Heading3"/>
      </w:pPr>
      <w:r>
        <w:t>References</w:t>
      </w:r>
    </w:p>
    <w:p w:rsidR="00385819" w:rsidRDefault="00385819" w:rsidP="00385819"/>
    <w:p w:rsidR="00385819" w:rsidRPr="00385819" w:rsidRDefault="00385819" w:rsidP="00385819">
      <w:r>
        <w:t xml:space="preserve">(PEW Research Center &amp; 2013) - </w:t>
      </w:r>
      <w:hyperlink r:id="rId7" w:history="1">
        <w:r>
          <w:rPr>
            <w:rStyle w:val="Hyperlink"/>
          </w:rPr>
          <w:t>Library Services in the Digital Age | Pew Research Center</w:t>
        </w:r>
      </w:hyperlink>
    </w:p>
    <w:p w:rsidR="00CB78F6" w:rsidRPr="00CB78F6" w:rsidRDefault="00CB78F6" w:rsidP="006A7704">
      <w:pPr>
        <w:rPr>
          <w:sz w:val="24"/>
          <w:szCs w:val="24"/>
        </w:rPr>
      </w:pPr>
    </w:p>
    <w:sectPr w:rsidR="00CB78F6" w:rsidRPr="00CB78F6">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C1798" w:rsidRDefault="003C1798" w:rsidP="009A6DB3">
      <w:pPr>
        <w:spacing w:after="0" w:line="240" w:lineRule="auto"/>
      </w:pPr>
      <w:r>
        <w:separator/>
      </w:r>
    </w:p>
  </w:endnote>
  <w:endnote w:type="continuationSeparator" w:id="0">
    <w:p w:rsidR="003C1798" w:rsidRDefault="003C1798" w:rsidP="009A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C1798" w:rsidRDefault="003C1798" w:rsidP="009A6DB3">
      <w:pPr>
        <w:spacing w:after="0" w:line="240" w:lineRule="auto"/>
      </w:pPr>
      <w:r>
        <w:separator/>
      </w:r>
    </w:p>
  </w:footnote>
  <w:footnote w:type="continuationSeparator" w:id="0">
    <w:p w:rsidR="003C1798" w:rsidRDefault="003C1798" w:rsidP="009A6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6937415"/>
      <w:docPartObj>
        <w:docPartGallery w:val="Page Numbers (Top of Page)"/>
        <w:docPartUnique/>
      </w:docPartObj>
    </w:sdtPr>
    <w:sdtEndPr>
      <w:rPr>
        <w:noProof/>
      </w:rPr>
    </w:sdtEndPr>
    <w:sdtContent>
      <w:p w:rsidR="009A6DB3" w:rsidRDefault="009A6DB3">
        <w:pPr>
          <w:pStyle w:val="Header"/>
          <w:jc w:val="right"/>
        </w:pPr>
        <w:r>
          <w:fldChar w:fldCharType="begin"/>
        </w:r>
        <w:r>
          <w:instrText xml:space="preserve"> PAGE   \* MERGEFORMAT </w:instrText>
        </w:r>
        <w:r>
          <w:fldChar w:fldCharType="separate"/>
        </w:r>
        <w:r w:rsidR="00385819">
          <w:rPr>
            <w:noProof/>
          </w:rPr>
          <w:t>3</w:t>
        </w:r>
        <w:r>
          <w:rPr>
            <w:noProof/>
          </w:rPr>
          <w:fldChar w:fldCharType="end"/>
        </w:r>
      </w:p>
    </w:sdtContent>
  </w:sdt>
  <w:p w:rsidR="009A6DB3" w:rsidRDefault="009A6D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B53CE1"/>
    <w:multiLevelType w:val="hybridMultilevel"/>
    <w:tmpl w:val="79DC6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F5661B7"/>
    <w:multiLevelType w:val="hybridMultilevel"/>
    <w:tmpl w:val="EEEEE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proofState w:spelling="clean"/>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6DB3"/>
    <w:rsid w:val="00091622"/>
    <w:rsid w:val="0015217B"/>
    <w:rsid w:val="001A159F"/>
    <w:rsid w:val="00225198"/>
    <w:rsid w:val="00385819"/>
    <w:rsid w:val="003C1798"/>
    <w:rsid w:val="0043590E"/>
    <w:rsid w:val="005B1F10"/>
    <w:rsid w:val="005B37F9"/>
    <w:rsid w:val="006A7704"/>
    <w:rsid w:val="0071230F"/>
    <w:rsid w:val="008101F8"/>
    <w:rsid w:val="009A6DB3"/>
    <w:rsid w:val="00A22BA7"/>
    <w:rsid w:val="00AC64BC"/>
    <w:rsid w:val="00BE48A6"/>
    <w:rsid w:val="00CB78F6"/>
    <w:rsid w:val="00ED3309"/>
    <w:rsid w:val="00F446CB"/>
    <w:rsid w:val="00F70B98"/>
    <w:rsid w:val="00F96D48"/>
    <w:rsid w:val="00FA76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E8C3"/>
  <w15:chartTrackingRefBased/>
  <w15:docId w15:val="{7A7A2114-8B58-48D4-8FDD-254898612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37F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E48A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38581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6D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6DB3"/>
  </w:style>
  <w:style w:type="paragraph" w:styleId="Footer">
    <w:name w:val="footer"/>
    <w:basedOn w:val="Normal"/>
    <w:link w:val="FooterChar"/>
    <w:uiPriority w:val="99"/>
    <w:unhideWhenUsed/>
    <w:rsid w:val="009A6D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6DB3"/>
  </w:style>
  <w:style w:type="character" w:customStyle="1" w:styleId="Heading1Char">
    <w:name w:val="Heading 1 Char"/>
    <w:basedOn w:val="DefaultParagraphFont"/>
    <w:link w:val="Heading1"/>
    <w:uiPriority w:val="9"/>
    <w:rsid w:val="005B37F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E48A6"/>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091622"/>
    <w:pPr>
      <w:ind w:left="720"/>
      <w:contextualSpacing/>
    </w:pPr>
  </w:style>
  <w:style w:type="character" w:customStyle="1" w:styleId="Heading3Char">
    <w:name w:val="Heading 3 Char"/>
    <w:basedOn w:val="DefaultParagraphFont"/>
    <w:link w:val="Heading3"/>
    <w:uiPriority w:val="9"/>
    <w:rsid w:val="00385819"/>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semiHidden/>
    <w:unhideWhenUsed/>
    <w:rsid w:val="003858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pewresearch.org/internet/2013/01/22/library-servic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443</Words>
  <Characters>2527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Fasaludheen</dc:creator>
  <cp:keywords/>
  <dc:description/>
  <cp:lastModifiedBy>Fasaludheen Shajahan</cp:lastModifiedBy>
  <cp:revision>6</cp:revision>
  <dcterms:created xsi:type="dcterms:W3CDTF">2022-01-04T01:49:00Z</dcterms:created>
  <dcterms:modified xsi:type="dcterms:W3CDTF">2022-01-04T01:52:00Z</dcterms:modified>
</cp:coreProperties>
</file>